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5" w:rsidRDefault="00884015" w:rsidP="0088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    </w:t>
      </w:r>
      <w:r w:rsidRPr="00884015"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СПРАВКА </w:t>
      </w:r>
    </w:p>
    <w:p w:rsidR="00884015" w:rsidRPr="00884015" w:rsidRDefault="00884015" w:rsidP="0088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884015"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по итогам </w:t>
      </w:r>
      <w:r w:rsidRPr="00884015">
        <w:rPr>
          <w:rFonts w:ascii="Times New Roman" w:eastAsia="Times New Roman" w:hAnsi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комплексной проверки деятельности </w:t>
      </w:r>
    </w:p>
    <w:p w:rsidR="00884015" w:rsidRPr="00884015" w:rsidRDefault="00884015" w:rsidP="0088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884015">
        <w:rPr>
          <w:rFonts w:ascii="Times New Roman" w:eastAsia="Times New Roman" w:hAnsi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дошкольных образовательных учреждений Буйнакского </w:t>
      </w:r>
      <w:r>
        <w:rPr>
          <w:rFonts w:ascii="Times New Roman" w:eastAsia="Times New Roman" w:hAnsi="Times New Roman"/>
          <w:b/>
          <w:bCs/>
          <w:color w:val="2F5496" w:themeColor="accent5" w:themeShade="BF"/>
          <w:sz w:val="28"/>
          <w:szCs w:val="28"/>
          <w:lang w:eastAsia="ru-RU"/>
        </w:rPr>
        <w:t>района.</w:t>
      </w:r>
    </w:p>
    <w:p w:rsidR="00884015" w:rsidRPr="00884015" w:rsidRDefault="00884015" w:rsidP="00884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34343"/>
          <w:sz w:val="28"/>
          <w:szCs w:val="28"/>
          <w:lang w:eastAsia="ru-RU"/>
        </w:rPr>
      </w:pPr>
    </w:p>
    <w:p w:rsidR="00884015" w:rsidRPr="003E2302" w:rsidRDefault="0007202E" w:rsidP="00072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 </w:t>
      </w:r>
      <w:proofErr w:type="gramStart"/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исполнение плана работы Управления образования на 2020-2021 учебный год, контроля качества деятельности дошкольных образовательных учреждений района в соответствии с ФГОС ДОО, качества организации питания в соответствии с </w:t>
      </w:r>
      <w:proofErr w:type="spellStart"/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2.4.1.3049-13</w:t>
      </w:r>
      <w:r w:rsidR="00884015" w:rsidRPr="003E2302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84015" w:rsidRPr="003E2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мною, методистом МКУ «УОБР» по ДОУ А.М. Магомедовой была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роведена комплексная проверка</w:t>
      </w:r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всех ДОУ района, в</w:t>
      </w:r>
      <w:proofErr w:type="gramEnd"/>
      <w:r w:rsidR="00884015"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период с 15 октября по 22 декабря 2020 года. </w:t>
      </w:r>
    </w:p>
    <w:p w:rsidR="00884015" w:rsidRPr="003E2302" w:rsidRDefault="00884015" w:rsidP="0007202E">
      <w:pPr>
        <w:spacing w:line="259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Проверка проводилась по </w:t>
      </w:r>
      <w:proofErr w:type="gramStart"/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утвержденному</w:t>
      </w:r>
      <w:proofErr w:type="gramEnd"/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план-заданию</w:t>
      </w:r>
      <w:proofErr w:type="spellEnd"/>
      <w:r w:rsidRPr="003E23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 которым руководители дошкольных образовательных организаций были ознакомлены заранее. Целью проверки являлся – контроль</w:t>
      </w:r>
      <w:r w:rsidRPr="003E23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качества образования в дошкольных образовательных учреждениях.</w:t>
      </w:r>
    </w:p>
    <w:p w:rsidR="00884015" w:rsidRPr="003E2302" w:rsidRDefault="0007202E" w:rsidP="0007202E">
      <w:pPr>
        <w:spacing w:line="259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884015"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выявления эффективности управления образовательным учреждением в ходе проверки анализировалась информационно-статистическая, планов</w:t>
      </w:r>
      <w:proofErr w:type="gramStart"/>
      <w:r w:rsidR="00884015"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884015"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исполнительская, контрольно- диагностическая деятельность ДОУ.</w:t>
      </w:r>
    </w:p>
    <w:p w:rsidR="00884015" w:rsidRPr="003E2302" w:rsidRDefault="00884015" w:rsidP="008840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 государственной политики в области образования.</w:t>
      </w:r>
    </w:p>
    <w:p w:rsidR="00884015" w:rsidRPr="003E2302" w:rsidRDefault="00884015" w:rsidP="00884015">
      <w:pPr>
        <w:pStyle w:val="a3"/>
        <w:spacing w:after="0" w:line="240" w:lineRule="auto"/>
        <w:ind w:left="-13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4015" w:rsidRPr="003E2302" w:rsidRDefault="00884015" w:rsidP="000720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учреждения в своей деятельности руководствуются Конституцией РФ, Федеральным Законом РФ № 273 «Об образовании в Российской Федерации», нормативно-правовой документацией МР «Буйнакский район», приказами управления образования Буйнакского района.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Образование в ДОУ осуществляется на русском и на родном языках. </w:t>
      </w:r>
      <w:proofErr w:type="gramEnd"/>
    </w:p>
    <w:p w:rsidR="00884015" w:rsidRPr="003E2302" w:rsidRDefault="00884015" w:rsidP="0007202E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В своей деятельности ДОУ реализуют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  <w:r w:rsidRPr="003E2302">
        <w:rPr>
          <w:color w:val="000000" w:themeColor="text1"/>
        </w:rPr>
        <w:t xml:space="preserve">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Основной целью деятельности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общеобразовательным программам, созданию условий для осуществления присмотра и ухода за детьми.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образовательного процесса соответствует существующему законодательству в области образования. </w:t>
      </w:r>
    </w:p>
    <w:p w:rsidR="00884015" w:rsidRPr="003E2302" w:rsidRDefault="00884015" w:rsidP="0007202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Проверкой установлено, что в образовательных учреждениях, реализующих основную общеобразовательную программу дошкольного образования, работа осуществляется в соответствии с ФГОС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. Основные образовательные программы учреждений разработаны на основе примерных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образовательных программ, приняты на заседаниях педагогического совета учреждений, утверждены руководителями дошкольных образовательных учреждений и рассмотрены на педагогических советах (номера протоколов указаны). В целом</w:t>
      </w:r>
      <w:r w:rsidR="000720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структура образовательной программы учреждений соответствует требованиям   общеобразовательной программы дошкольного образования. </w:t>
      </w:r>
    </w:p>
    <w:p w:rsidR="00884015" w:rsidRPr="003E2302" w:rsidRDefault="00122540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="00884015"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ДОУ района разработаны на 5 лет и согласованы с Учредителем. Протокол заседания педагогического совета и приказ об утверждении данных программ имеются</w:t>
      </w:r>
      <w:r w:rsidR="00884015" w:rsidRPr="003E23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84015"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В годовой план, проверяемых учреждений включены различные мероприятия по организации образовательного процесса дошкольного образовательного учреждения в соответствии с ФГОС </w:t>
      </w:r>
      <w:proofErr w:type="gramStart"/>
      <w:r w:rsidR="00884015" w:rsidRPr="003E2302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884015"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. Это консультации, семинары – практикумы, педагогические советы и совещания и т.д. В годовых планах прослеживается преемственность в планировании задач. Исходя из задач годового планирования, строится методическая работа ДОУ, что находит отражение в протоколах педагогических советов, в документах, касающихся методической деятельности.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В процессе проверки проанализированы личные дела воспитанников. Установлено, что личные дела заведены на всех </w:t>
      </w:r>
      <w:r w:rsidR="00122540">
        <w:rPr>
          <w:rFonts w:ascii="Times New Roman" w:hAnsi="Times New Roman"/>
          <w:bCs/>
          <w:color w:val="000000" w:themeColor="text1"/>
          <w:sz w:val="28"/>
          <w:szCs w:val="28"/>
        </w:rPr>
        <w:t>детей</w:t>
      </w: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содержат рекомендованные документы (направление управления образования, заявление родителя (законного представителя), копия свидетельства о рождении, копия паспорта родителей, договор об образовании, справка с места жительства и т.д.). Но необходимо отметить, что </w:t>
      </w:r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во всех личных делах собран полный пакет документов и заполнены заявления по новой форме, согласно Порядку приёма, на </w:t>
      </w:r>
      <w:proofErr w:type="gramStart"/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обучение по</w:t>
      </w:r>
      <w:proofErr w:type="gramEnd"/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 в ред. Приказа </w:t>
      </w:r>
      <w:proofErr w:type="spellStart"/>
      <w:r w:rsidRPr="003E230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3E230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России от 21.01.2019г. № 33.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Рекомендации: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- издать приказы по утверждению положения о рабочей программе МКДОУ «Теремок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.А</w:t>
      </w:r>
      <w:proofErr w:type="gram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пши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МБДОУ «Ромашка» с.Буглен, МКДОУ «Радуга»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с.Н-Казанище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МБДОУ «Радуга»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с.В-Казанище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МКДОУ «Ласточка»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с.Манасаул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- привести в соответствии с требованиями личные дела воспитанников МКДОУ «Ласточка»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.А</w:t>
      </w:r>
      <w:proofErr w:type="gram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тланаул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МКДОУ «Теремок»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с.Апши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МБДОУ «Ромашка» с.Буглен, МКДОУ «Ласточка»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с.Манасаул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84015" w:rsidRPr="003E2302" w:rsidRDefault="00884015" w:rsidP="0088401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деятельности педагогического совета в ДОУ.</w:t>
      </w:r>
    </w:p>
    <w:p w:rsidR="00884015" w:rsidRPr="003E2302" w:rsidRDefault="00884015" w:rsidP="008840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2254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Деятельность Педагогического совета во всех ДОУ района определяется "Положением о Педагогическом совете".  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884015" w:rsidRPr="003E2302" w:rsidRDefault="00884015" w:rsidP="001225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Педагогический совет обсуждает и утверждает планы и программы образовательного учреждения; заслушивает информацию и отчеты педагогических работников учреждения, другие вопросы образовательной деятельности учреждения.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2540" w:rsidRDefault="00122540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Рекомендации: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издать приказы по утверждению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"Положения о Педагогическом совете"</w:t>
      </w:r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МКДОУ «Теремок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.А</w:t>
      </w:r>
      <w:proofErr w:type="gram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пши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МБДОУ «Ромашка» с.Буглен, МКДОУ «Радуга»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с.Н-Казанище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МБДОУ «Радуга»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с.В-Казанище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МКДОУ «Ласточка» </w:t>
      </w:r>
      <w:proofErr w:type="spellStart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с.Манасаул</w:t>
      </w:r>
      <w:proofErr w:type="spellEnd"/>
      <w:r w:rsidRPr="003E230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Нормативно - правовая документация.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</w:t>
      </w:r>
      <w:r w:rsidR="001225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Нормативная и организационно-распорядительная документация в дошкольных образовательных учреждениях района в целом соответствует требованиям законодательства об образовании, нормативным документам Министерства   просвещения РФ, Министерства образования и науки Республики Дагестан, Уставу Учреждения.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Проверка организационно-правового обеспечения образовательной деятельности детских садов показала недостаточность и полноту имеющихся учебно-нормативной, учебно-организационной, организационно-распорядительной документации для реализации соответствующих программ дошкольного образования.</w:t>
      </w:r>
    </w:p>
    <w:p w:rsidR="00884015" w:rsidRPr="00122540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22540" w:rsidRPr="00122540">
        <w:rPr>
          <w:rFonts w:ascii="Times New Roman" w:hAnsi="Times New Roman"/>
          <w:color w:val="000000" w:themeColor="text1"/>
          <w:sz w:val="28"/>
          <w:szCs w:val="28"/>
        </w:rPr>
        <w:t>Но, в</w:t>
      </w:r>
      <w:r w:rsidRPr="00122540">
        <w:rPr>
          <w:rFonts w:ascii="Times New Roman" w:hAnsi="Times New Roman"/>
          <w:color w:val="000000" w:themeColor="text1"/>
          <w:sz w:val="28"/>
          <w:szCs w:val="28"/>
        </w:rPr>
        <w:t xml:space="preserve"> ряде учреждений отсутствуют журналы (книги) входящей и исходящей документации.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К распорядительным документам образовательного учреждения относятся приказы. В детских садах издаются приказы по основной деятельности и по личному составу. Приказы по основной деятельности издаются по производственным вопросам, об утверждении в организации штатного расписания, о проведении контроля руководства и др.; приказы по личному составу - о приеме на работу, об увольнении, о переводе на другую должность, о предоставлении отпусков, о поощрениях и дисциплинарных взысканиях. </w:t>
      </w: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некоторых приказах по основной деятельности нет ознакомления работников с данными приказами; в большинстве случаев отсутствует пункт о </w:t>
      </w:r>
      <w:proofErr w:type="gramStart"/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контроле за</w:t>
      </w:r>
      <w:proofErr w:type="gramEnd"/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данными приказами.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Учреждения строят свою деятельность на основании локальных актов организационно-правового обеспечения деятельности образовательного учреждения.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В ДОУ района разработаны локальные акты</w:t>
      </w:r>
      <w:r w:rsidRPr="003E2302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Устав ДОУ;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Положения;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правила внутреннего распорядка;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Правила внутреннего трудового распорядка;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Коллективный договор;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должностные обязанности для всех категорий работников дошкольных образовательных учреждений и другие локальные акты, не противоречащие Уставу ДОУ.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Устав </w:t>
      </w:r>
      <w:r w:rsidR="00122540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права и обязанности участников образовательного процесса, порядок управления образовательным учреждением и прекращения деятельности учреждения.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</w:rPr>
        <w:t>В ходе проверки выявлено, что в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Уставе ДОУ в разделе «Организация образовательного процесса» в пункте обеспечения Учреждением получения воспитанниками дошкольного образования  указан возраст воспитанников от 3 до 7 лет, или от 2 месяцев до 7 лет, тогда как согласно  П</w:t>
      </w:r>
      <w:r w:rsidRPr="003E2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риказу Министерства Просвещения РФ № 373 от 31 июля 2020 </w:t>
      </w:r>
      <w:r w:rsidRPr="003E230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программам дошкольного</w:t>
      </w:r>
      <w:proofErr w:type="gramEnd"/>
      <w:r w:rsidRPr="003E230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образования" в т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ребованиях </w:t>
      </w:r>
      <w:proofErr w:type="gramStart"/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организаций дошкольного образования указано, что в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детские</w:t>
      </w:r>
      <w:r w:rsidR="0012254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сады 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могут принимать ребёнка с 2 месяцев от рождения, до прекращения образовательных отношений (при наличии соответствующих условий).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Рекомендации: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- завести книги регистрации входящей, исходящей корреспонденции и навести порядок в книгах приказов по основной деятельности МКДОУ «Ласточка» </w:t>
      </w:r>
      <w:proofErr w:type="spellStart"/>
      <w:r w:rsidRPr="003E230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3E2302">
        <w:rPr>
          <w:rFonts w:ascii="Times New Roman" w:hAnsi="Times New Roman"/>
          <w:color w:val="000000" w:themeColor="text1"/>
          <w:sz w:val="28"/>
          <w:szCs w:val="28"/>
        </w:rPr>
        <w:t>тланаул</w:t>
      </w:r>
      <w:proofErr w:type="spellEnd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, МКДОУ «Теремок» </w:t>
      </w:r>
      <w:proofErr w:type="spellStart"/>
      <w:r w:rsidRPr="003E2302">
        <w:rPr>
          <w:rFonts w:ascii="Times New Roman" w:hAnsi="Times New Roman"/>
          <w:color w:val="000000" w:themeColor="text1"/>
          <w:sz w:val="28"/>
          <w:szCs w:val="28"/>
        </w:rPr>
        <w:t>с.Апши</w:t>
      </w:r>
      <w:proofErr w:type="spellEnd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, МБДОУ «Ромашка» с.Буглен, МКДОУ «Радуга» </w:t>
      </w:r>
      <w:proofErr w:type="spellStart"/>
      <w:r w:rsidRPr="003E2302">
        <w:rPr>
          <w:rFonts w:ascii="Times New Roman" w:hAnsi="Times New Roman"/>
          <w:color w:val="000000" w:themeColor="text1"/>
          <w:sz w:val="28"/>
          <w:szCs w:val="28"/>
        </w:rPr>
        <w:t>с.Н-Казанище</w:t>
      </w:r>
      <w:proofErr w:type="spellEnd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, МКДОУ «Ласточка» </w:t>
      </w:r>
      <w:proofErr w:type="spellStart"/>
      <w:r w:rsidRPr="003E2302">
        <w:rPr>
          <w:rFonts w:ascii="Times New Roman" w:hAnsi="Times New Roman"/>
          <w:color w:val="000000" w:themeColor="text1"/>
          <w:sz w:val="28"/>
          <w:szCs w:val="28"/>
        </w:rPr>
        <w:t>с.Манасаул</w:t>
      </w:r>
      <w:proofErr w:type="spellEnd"/>
      <w:r w:rsidRPr="003E23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- при составлении приказов по основной деятельности учитывать вышеуказанные замечания, а именно: обязательно ознакомить работников с приказом, ввести пункт о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данным приказом;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- внести изменения в Устав учреждения в раздел 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«Организация образовательного процесса» в пункт обеспечения Учреждением получения воспитанниками дошкольного образования, указав возраст воспитанников от двух месяцев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прекращения образовательных отношений (при наличии соответствующих условий). </w:t>
      </w:r>
      <w:r w:rsidRPr="003E2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4015" w:rsidRPr="003E2302" w:rsidRDefault="00884015" w:rsidP="0088401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Документация по кадрам.</w:t>
      </w:r>
    </w:p>
    <w:p w:rsidR="00884015" w:rsidRPr="003E2302" w:rsidRDefault="00884015" w:rsidP="0088401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В ходе комплексной проверки изучена система работы с кадрами.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В образовательных учреждениях ведется необходимая документация по кадрам: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книга приказов по личному составу;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личные дела работников;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трудовые книжки работников.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В Книге приказов по личному составу занесены приказы: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о приеме на работу;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об увольнении;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lastRenderedPageBreak/>
        <w:t>- о замещении временно отсутствующего работника;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- о разрешении совмещения.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Но не во всех ДОУ книги приказов оформлены в соответствии с нормами. Приказы по личному составу оформлены не по типовой форме Т-1.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Со всеми работниками детского сада заключаются трудовые договора с указанием предмета договора, обязанностей и прав работника и права руководителя, режим работы. Типовые трудовые договора заключены со всеми работниками учреждения, имеются дополнительные соглашения.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    </w:t>
      </w:r>
      <w:r w:rsidRPr="003E2302">
        <w:rPr>
          <w:rFonts w:ascii="Times New Roman" w:hAnsi="Times New Roman"/>
          <w:iCs/>
          <w:color w:val="000000" w:themeColor="text1"/>
          <w:sz w:val="28"/>
          <w:szCs w:val="28"/>
        </w:rPr>
        <w:t>Имеется журнал движения трудовых книжек. Трудовые книжки</w:t>
      </w:r>
      <w:r w:rsidRPr="003E2302"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ведутся в соответствии с требованиями.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Не во всех ДОУ </w:t>
      </w:r>
      <w:r w:rsidRPr="003E230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личные дела работников </w:t>
      </w: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оформлены должным образом</w:t>
      </w:r>
      <w:r w:rsidRPr="003E2302">
        <w:rPr>
          <w:rFonts w:ascii="Times New Roman" w:hAnsi="Times New Roman"/>
          <w:color w:val="000000" w:themeColor="text1"/>
          <w:sz w:val="28"/>
          <w:szCs w:val="28"/>
        </w:rPr>
        <w:t>. Отсутствуют анкеты сотрудников, опись документов, заявления об отсутствии судимости, не полностью заполнены личные карточки работников.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Рекомендации: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84015" w:rsidRPr="003E2302" w:rsidRDefault="00884015" w:rsidP="0088401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оформлять приказы в соответствии с нормативами;</w:t>
      </w:r>
    </w:p>
    <w:p w:rsidR="00884015" w:rsidRPr="003E2302" w:rsidRDefault="00884015" w:rsidP="0088401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>оформить полностью личные дела сотрудников.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30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015" w:rsidRPr="003E2302" w:rsidRDefault="00884015" w:rsidP="0088401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302">
        <w:rPr>
          <w:rFonts w:ascii="Times New Roman" w:hAnsi="Times New Roman"/>
          <w:b/>
          <w:color w:val="000000" w:themeColor="text1"/>
          <w:sz w:val="28"/>
          <w:szCs w:val="28"/>
        </w:rPr>
        <w:t>5. Воспитательно-образовательная работа.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Состояние качества воспитательно-образовательного процесса в учреждениях было оценено исходя из поставленных задач. В связи с этим была изучена документация по организации воспитательно-образовательного процесса с воспитанниками. </w:t>
      </w: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Воспитательно-образовательная деятельность воспитанников осуществляется согласно планам работы каждой возрастной группы. Каждый педагог разработал рабочую программу,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исходя из которой составляется</w:t>
      </w:r>
      <w:proofErr w:type="gramEnd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ежедневное планирование. Приятно отметить, </w:t>
      </w:r>
      <w:r w:rsidRPr="003E2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 ежедневные планы готовятся педагогами ДОУ в соответствии с правилами внутреннего трудового распорядка, своевременно заполняются и </w:t>
      </w:r>
      <w:r w:rsidR="001225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воспитатели </w:t>
      </w:r>
      <w:r w:rsidRPr="003E2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аккуратно ведут установленную документацию; четко планируют свою воспитательно-образовательную деятельность, держат администрацию в курсе своих планов, ведут дневник наблюдений за детьми, соблюдают правила и режим ведения документации.</w:t>
      </w:r>
    </w:p>
    <w:p w:rsidR="00884015" w:rsidRPr="003E2302" w:rsidRDefault="00884015" w:rsidP="008840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Составлены и утверждены планы кружковой работы, ведутся журналы учета. Педагоги используют игровой прием, наглядность, различные методы и приемы положительной оценки деятельности детей.</w:t>
      </w:r>
    </w:p>
    <w:p w:rsidR="00884015" w:rsidRPr="003E2302" w:rsidRDefault="00884015" w:rsidP="008840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ходе проверки было установлено, что процесс мониторинг образовательного процесса в учреждениях имеет место</w:t>
      </w:r>
      <w:r w:rsidR="001225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быть</w:t>
      </w: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Система мониторинга разработана и позволяет судить о том, насколько каждый воспитанник детского сада соответствует идеальной модели выпускника ДОУ. Педагоги в процессе диагностики анализируют и знания, умения, навыки воспитанников по различным областям, с периодичностью исследований 2 раза в год. На начало учебного года диагностика проводится с целью выявления уровня развития </w:t>
      </w: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детей и корректировки содержания образовательного процесса, на конец учебного года – с целью сравнения полученного и желаемого результата. Кроме того, диагностика проводится в соответствии с годовым планом. Методическое обеспечение диагностики уровня программных требований, </w:t>
      </w:r>
      <w:proofErr w:type="spellStart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социальных навыков осуществляет старший воспитатель ДОУ, а проводят диагностику воспитатели. </w:t>
      </w:r>
    </w:p>
    <w:p w:rsidR="00884015" w:rsidRPr="003E2302" w:rsidRDefault="00884015" w:rsidP="008840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результате проверки установлено следующее: формирование учебно-методического, информационного и библиотечного фонда ведется в соответствии с образовательными программами ДОУ района. </w:t>
      </w:r>
    </w:p>
    <w:p w:rsidR="00884015" w:rsidRPr="003E2302" w:rsidRDefault="00884015" w:rsidP="008840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84015" w:rsidRPr="003E2302" w:rsidRDefault="00884015" w:rsidP="008840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E23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Рекомендации: </w:t>
      </w:r>
    </w:p>
    <w:p w:rsidR="00884015" w:rsidRPr="003E2302" w:rsidRDefault="00884015" w:rsidP="0088401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Рассматривать на заседаниях Педагогического совета тематические вопросы, отчеты специалистов по ранней диагностике. Осуществлять </w:t>
      </w:r>
      <w:proofErr w:type="gramStart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выполнением принятых решений не реже, чем два раза в год.</w:t>
      </w:r>
    </w:p>
    <w:p w:rsidR="00884015" w:rsidRPr="003E2302" w:rsidRDefault="00884015" w:rsidP="0088401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</w:rPr>
        <w:t xml:space="preserve">Издать приказы по утверждению Положения о кружковой работе. </w:t>
      </w:r>
    </w:p>
    <w:p w:rsidR="00884015" w:rsidRPr="003E2302" w:rsidRDefault="00884015" w:rsidP="00884015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84015" w:rsidRDefault="00884015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По </w:t>
      </w:r>
      <w:r w:rsid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результатам проверки </w:t>
      </w:r>
      <w:r w:rsidR="003E2302"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составлен</w:t>
      </w:r>
      <w:r w:rsidRP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оценки деятельности дошкольных образовательных учреждений Буйнакского района, в котором высший балл «5», самый низкий – «1».</w:t>
      </w:r>
    </w:p>
    <w:p w:rsidR="00E80993" w:rsidRDefault="00E80993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80993" w:rsidRDefault="00E80993" w:rsidP="00E809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0993" w:rsidRDefault="00E80993" w:rsidP="00E809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0993" w:rsidRDefault="00E80993" w:rsidP="00E809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E2302" w:rsidRPr="00E80993" w:rsidRDefault="003E2302" w:rsidP="00E809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Лучшими </w:t>
      </w:r>
      <w:r w:rsidR="00122540" w:rsidRP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результатам проверки</w:t>
      </w:r>
      <w:r w:rsidRP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признаны:</w:t>
      </w:r>
    </w:p>
    <w:p w:rsidR="00E80993" w:rsidRDefault="00E80993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0993" w:rsidRDefault="003E2302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932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1-е место</w:t>
      </w:r>
      <w:r w:rsid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E80993" w:rsidRDefault="003E2302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 «Сказка»</w:t>
      </w:r>
      <w:r w:rsidR="00E80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0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E80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E80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E93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Казанище</w:t>
      </w:r>
      <w:proofErr w:type="spellEnd"/>
      <w:r w:rsidR="00E932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0993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МБДОУ «Журавлик»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алимбекаул</w:t>
      </w:r>
      <w:proofErr w:type="spellEnd"/>
      <w:r w:rsidR="003E23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2302" w:rsidRDefault="003E2302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 «Улыбка»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иркей</w:t>
      </w:r>
    </w:p>
    <w:p w:rsidR="00E93269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80993" w:rsidRDefault="003E2302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32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2-е место</w:t>
      </w:r>
      <w:r w:rsid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0993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МБДОУ «Пчёлка»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арамахи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0993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МБДОУ «Солнышко» </w:t>
      </w:r>
      <w:proofErr w:type="spellStart"/>
      <w:r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>с</w:t>
      </w:r>
      <w:proofErr w:type="gramStart"/>
      <w:r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E80993"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>Н</w:t>
      </w:r>
      <w:proofErr w:type="gramEnd"/>
      <w:r w:rsidR="00E80993"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>-</w:t>
      </w:r>
      <w:r w:rsidRPr="00E80993"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  <w:t>Казанище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2302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Гебелек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алимбекаул</w:t>
      </w:r>
      <w:proofErr w:type="spellEnd"/>
    </w:p>
    <w:p w:rsidR="00E93269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80993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03C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3-е место</w:t>
      </w:r>
      <w:r w:rsidR="00E809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65574A" w:rsidRPr="003E2302" w:rsidRDefault="00E93269" w:rsidP="00E80993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Яшлыкъ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E80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Кумух.</w:t>
      </w:r>
      <w:bookmarkStart w:id="0" w:name="_GoBack"/>
      <w:bookmarkEnd w:id="0"/>
    </w:p>
    <w:sectPr w:rsidR="0065574A" w:rsidRPr="003E2302" w:rsidSect="008840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00"/>
    <w:multiLevelType w:val="hybridMultilevel"/>
    <w:tmpl w:val="F37A3B80"/>
    <w:lvl w:ilvl="0" w:tplc="C146515E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">
    <w:nsid w:val="27605776"/>
    <w:multiLevelType w:val="hybridMultilevel"/>
    <w:tmpl w:val="7A0A3EF4"/>
    <w:lvl w:ilvl="0" w:tplc="F1FC098C">
      <w:start w:val="2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>
    <w:nsid w:val="38EB52D0"/>
    <w:multiLevelType w:val="multilevel"/>
    <w:tmpl w:val="18C0E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2010"/>
    <w:rsid w:val="00002010"/>
    <w:rsid w:val="0007202E"/>
    <w:rsid w:val="00122540"/>
    <w:rsid w:val="003E2302"/>
    <w:rsid w:val="0053362F"/>
    <w:rsid w:val="0065574A"/>
    <w:rsid w:val="00884015"/>
    <w:rsid w:val="008B14A2"/>
    <w:rsid w:val="00A03C17"/>
    <w:rsid w:val="00E80993"/>
    <w:rsid w:val="00E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5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84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88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2020-12-26T12:04:00Z</cp:lastPrinted>
  <dcterms:created xsi:type="dcterms:W3CDTF">2020-12-26T11:42:00Z</dcterms:created>
  <dcterms:modified xsi:type="dcterms:W3CDTF">2020-12-31T08:23:00Z</dcterms:modified>
</cp:coreProperties>
</file>